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92915" w14:textId="77777777" w:rsidR="00093E52" w:rsidRPr="00F7385D" w:rsidRDefault="00093E52" w:rsidP="00811EF2">
      <w:pPr>
        <w:jc w:val="both"/>
        <w:rPr>
          <w:rFonts w:ascii="Times New Roman" w:hAnsi="Times New Roman" w:cs="Times New Roman"/>
          <w:b/>
          <w:lang w:val="pl-PL"/>
        </w:rPr>
      </w:pPr>
      <w:bookmarkStart w:id="0" w:name="_GoBack"/>
      <w:bookmarkEnd w:id="0"/>
      <w:r w:rsidRPr="00F7385D">
        <w:rPr>
          <w:rFonts w:ascii="Times New Roman" w:hAnsi="Times New Roman" w:cs="Times New Roman"/>
          <w:b/>
          <w:lang w:val="pl-PL"/>
        </w:rPr>
        <w:t xml:space="preserve">Wykorzystanie odpadów po hodowli </w:t>
      </w:r>
      <w:r w:rsidRPr="00F7385D">
        <w:rPr>
          <w:rFonts w:ascii="Times New Roman" w:hAnsi="Times New Roman" w:cs="Times New Roman"/>
          <w:b/>
          <w:i/>
          <w:lang w:val="pl-PL"/>
        </w:rPr>
        <w:t>Hermetii illucens</w:t>
      </w:r>
      <w:r w:rsidRPr="00F7385D">
        <w:rPr>
          <w:rFonts w:ascii="Times New Roman" w:hAnsi="Times New Roman" w:cs="Times New Roman"/>
          <w:b/>
          <w:lang w:val="pl-PL"/>
        </w:rPr>
        <w:t xml:space="preserve"> jako bionawozów </w:t>
      </w:r>
    </w:p>
    <w:p w14:paraId="7DC3D09C" w14:textId="77777777" w:rsidR="00682B86" w:rsidRPr="00F7385D" w:rsidRDefault="00682B86" w:rsidP="00592968">
      <w:pPr>
        <w:jc w:val="both"/>
        <w:rPr>
          <w:rFonts w:ascii="Times New Roman" w:hAnsi="Times New Roman" w:cs="Times New Roman"/>
          <w:b/>
          <w:lang w:val="pl-PL"/>
        </w:rPr>
      </w:pPr>
    </w:p>
    <w:p w14:paraId="273C95A6" w14:textId="0229197F" w:rsidR="00093E52" w:rsidRPr="00F7385D" w:rsidRDefault="00093E52" w:rsidP="00592968">
      <w:pPr>
        <w:jc w:val="both"/>
        <w:rPr>
          <w:rFonts w:ascii="Times New Roman" w:hAnsi="Times New Roman" w:cs="Times New Roman"/>
          <w:lang w:val="pl-PL"/>
        </w:rPr>
      </w:pPr>
      <w:r w:rsidRPr="00F7385D">
        <w:rPr>
          <w:rFonts w:ascii="Times New Roman" w:hAnsi="Times New Roman" w:cs="Times New Roman"/>
          <w:lang w:val="pl-PL"/>
        </w:rPr>
        <w:t xml:space="preserve">Zasadniczym celem doktoratu będzie ocena możliwości zastosowania odpadów ciekłych/stałych powstających podczas hodowli muchy </w:t>
      </w:r>
      <w:r w:rsidRPr="00F7385D">
        <w:rPr>
          <w:rFonts w:ascii="Times New Roman" w:hAnsi="Times New Roman" w:cs="Times New Roman"/>
          <w:i/>
          <w:lang w:val="pl-PL"/>
        </w:rPr>
        <w:t>Hermetia illucens</w:t>
      </w:r>
      <w:r w:rsidRPr="00F7385D">
        <w:rPr>
          <w:rFonts w:ascii="Times New Roman" w:hAnsi="Times New Roman" w:cs="Times New Roman"/>
          <w:lang w:val="pl-PL"/>
        </w:rPr>
        <w:t xml:space="preserve"> jako bionawozów. Przesłanką do podjęcia tej tematyki są: </w:t>
      </w:r>
    </w:p>
    <w:p w14:paraId="5A45D167" w14:textId="77777777" w:rsidR="00592968" w:rsidRPr="00F7385D" w:rsidRDefault="00592968" w:rsidP="00093E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val="pl-PL"/>
        </w:rPr>
      </w:pPr>
      <w:r w:rsidRPr="00F7385D">
        <w:rPr>
          <w:rFonts w:ascii="Times New Roman" w:hAnsi="Times New Roman" w:cs="Times New Roman"/>
          <w:i/>
          <w:lang w:val="pl-PL"/>
        </w:rPr>
        <w:t>Hermetia illucens</w:t>
      </w:r>
      <w:r w:rsidRPr="00F7385D">
        <w:rPr>
          <w:rFonts w:ascii="Times New Roman" w:hAnsi="Times New Roman" w:cs="Times New Roman"/>
          <w:lang w:val="pl-PL"/>
        </w:rPr>
        <w:t xml:space="preserve"> jest owadem o ogromnym potencjale do produkcji żywności oraz pasz. Skala hodowli </w:t>
      </w:r>
      <w:r w:rsidR="00380E5E" w:rsidRPr="00F7385D">
        <w:rPr>
          <w:rFonts w:ascii="Times New Roman" w:hAnsi="Times New Roman" w:cs="Times New Roman"/>
          <w:lang w:val="pl-PL"/>
        </w:rPr>
        <w:t xml:space="preserve">tego owada </w:t>
      </w:r>
      <w:r w:rsidRPr="00F7385D">
        <w:rPr>
          <w:rFonts w:ascii="Times New Roman" w:hAnsi="Times New Roman" w:cs="Times New Roman"/>
          <w:lang w:val="pl-PL"/>
        </w:rPr>
        <w:t>rośnie w świecie z roku na rok.</w:t>
      </w:r>
    </w:p>
    <w:p w14:paraId="437F3CED" w14:textId="4E8FA2EE" w:rsidR="00093E52" w:rsidRPr="00F7385D" w:rsidRDefault="00BE47D3" w:rsidP="00093E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H</w:t>
      </w:r>
      <w:r w:rsidR="00592968" w:rsidRPr="00F7385D">
        <w:rPr>
          <w:rFonts w:ascii="Times New Roman" w:hAnsi="Times New Roman" w:cs="Times New Roman"/>
          <w:lang w:val="pl-PL"/>
        </w:rPr>
        <w:t>odowla</w:t>
      </w:r>
      <w:r w:rsidR="00093E52" w:rsidRPr="00F7385D">
        <w:rPr>
          <w:rFonts w:ascii="Times New Roman" w:hAnsi="Times New Roman" w:cs="Times New Roman"/>
          <w:lang w:val="pl-PL"/>
        </w:rPr>
        <w:t xml:space="preserve"> </w:t>
      </w:r>
      <w:r w:rsidR="00093E52" w:rsidRPr="00F7385D">
        <w:rPr>
          <w:rFonts w:ascii="Times New Roman" w:hAnsi="Times New Roman" w:cs="Times New Roman"/>
          <w:i/>
          <w:lang w:val="pl-PL"/>
        </w:rPr>
        <w:t>H. illucens</w:t>
      </w:r>
      <w:r w:rsidR="00093E52" w:rsidRPr="00F7385D">
        <w:rPr>
          <w:rFonts w:ascii="Times New Roman" w:hAnsi="Times New Roman" w:cs="Times New Roman"/>
          <w:lang w:val="pl-PL"/>
        </w:rPr>
        <w:t xml:space="preserve"> umożliwia zagospodarowanie odpadowych substancji takich jak obierki, resztki owocowo-warzywne, </w:t>
      </w:r>
      <w:r w:rsidR="00592968" w:rsidRPr="00F7385D">
        <w:rPr>
          <w:rFonts w:ascii="Times New Roman" w:hAnsi="Times New Roman" w:cs="Times New Roman"/>
          <w:lang w:val="pl-PL"/>
        </w:rPr>
        <w:t xml:space="preserve">odpady z ubojni itp., co już samo w sobie jest elementem tzw. gospodarki cyrkularnej. </w:t>
      </w:r>
      <w:r w:rsidR="00380E5E" w:rsidRPr="00F7385D">
        <w:rPr>
          <w:rFonts w:ascii="Times New Roman" w:hAnsi="Times New Roman" w:cs="Times New Roman"/>
          <w:lang w:val="pl-PL"/>
        </w:rPr>
        <w:t xml:space="preserve">Jednocześnie należy oczekiwać, że rodzaj odpadów wykorzystanych do skarmiania </w:t>
      </w:r>
      <w:r w:rsidR="00380E5E" w:rsidRPr="00F7385D">
        <w:rPr>
          <w:rFonts w:ascii="Times New Roman" w:hAnsi="Times New Roman" w:cs="Times New Roman"/>
          <w:i/>
          <w:lang w:val="pl-PL"/>
        </w:rPr>
        <w:t>H. illucens</w:t>
      </w:r>
      <w:r w:rsidR="00380E5E" w:rsidRPr="00F7385D">
        <w:rPr>
          <w:rFonts w:ascii="Times New Roman" w:hAnsi="Times New Roman" w:cs="Times New Roman"/>
          <w:lang w:val="pl-PL"/>
        </w:rPr>
        <w:t xml:space="preserve"> będzie wpływał na skład/właściwości pozostałości po hodowli.</w:t>
      </w:r>
    </w:p>
    <w:p w14:paraId="03512824" w14:textId="77777777" w:rsidR="00592968" w:rsidRPr="00F7385D" w:rsidRDefault="00592968" w:rsidP="00093E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val="pl-PL"/>
        </w:rPr>
      </w:pPr>
      <w:r w:rsidRPr="00F7385D">
        <w:rPr>
          <w:rFonts w:ascii="Times New Roman" w:hAnsi="Times New Roman" w:cs="Times New Roman"/>
          <w:lang w:val="pl-PL"/>
        </w:rPr>
        <w:t xml:space="preserve">W czasie oraz po hodowli </w:t>
      </w:r>
      <w:r w:rsidRPr="00F7385D">
        <w:rPr>
          <w:rFonts w:ascii="Times New Roman" w:hAnsi="Times New Roman" w:cs="Times New Roman"/>
          <w:i/>
          <w:lang w:val="pl-PL"/>
        </w:rPr>
        <w:t>H. illucens</w:t>
      </w:r>
      <w:r w:rsidRPr="00F7385D">
        <w:rPr>
          <w:rFonts w:ascii="Times New Roman" w:hAnsi="Times New Roman" w:cs="Times New Roman"/>
          <w:lang w:val="pl-PL"/>
        </w:rPr>
        <w:t xml:space="preserve"> powstają odpady, które mogą stanowić cenne substraty wzbogacające zawartość składników odżywczych w glebie. Np. odchody owadzie zawierają znaczne ilości łatwo przyswajalnej amonowej formy azotu, co umożliwia ich zastosowanie jako nawozu. Wykorzystanie rolnicze tych odpadów może stanowić kolejn</w:t>
      </w:r>
      <w:r w:rsidR="00380E5E" w:rsidRPr="00F7385D">
        <w:rPr>
          <w:rFonts w:ascii="Times New Roman" w:hAnsi="Times New Roman" w:cs="Times New Roman"/>
          <w:lang w:val="pl-PL"/>
        </w:rPr>
        <w:t>y krok w szeroko rozumianej bioremediacji.</w:t>
      </w:r>
    </w:p>
    <w:p w14:paraId="5B7DB0F6" w14:textId="77777777" w:rsidR="00380E5E" w:rsidRPr="00F7385D" w:rsidRDefault="00380E5E" w:rsidP="00093E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val="pl-PL"/>
        </w:rPr>
      </w:pPr>
      <w:r w:rsidRPr="00F7385D">
        <w:rPr>
          <w:rFonts w:ascii="Times New Roman" w:hAnsi="Times New Roman" w:cs="Times New Roman"/>
          <w:lang w:val="pl-PL"/>
        </w:rPr>
        <w:t>W literaturze można znaleźć bardzo niewiele publikacji dotyczących podejmowanego w pracy zagadnienia.</w:t>
      </w:r>
    </w:p>
    <w:p w14:paraId="6FF4CC04" w14:textId="38F55BF7" w:rsidR="00CD7824" w:rsidRDefault="00CD7824" w:rsidP="00811EF2">
      <w:pPr>
        <w:jc w:val="both"/>
        <w:rPr>
          <w:rFonts w:ascii="Times New Roman" w:hAnsi="Times New Roman" w:cs="Times New Roman"/>
          <w:lang w:val="pl-PL"/>
        </w:rPr>
      </w:pPr>
    </w:p>
    <w:p w14:paraId="16524978" w14:textId="77777777" w:rsidR="00AA0754" w:rsidRDefault="00AA0754" w:rsidP="00AA0754">
      <w:pPr>
        <w:jc w:val="both"/>
        <w:rPr>
          <w:rFonts w:ascii="Times New Roman" w:hAnsi="Times New Roman" w:cs="Times New Roman"/>
          <w:b/>
          <w:lang w:val="en-GB"/>
        </w:rPr>
      </w:pPr>
    </w:p>
    <w:p w14:paraId="44A33AB0" w14:textId="77777777" w:rsidR="00AA0754" w:rsidRDefault="00AA0754" w:rsidP="00AA0754">
      <w:pPr>
        <w:jc w:val="both"/>
        <w:rPr>
          <w:rFonts w:ascii="Times New Roman" w:hAnsi="Times New Roman" w:cs="Times New Roman"/>
          <w:b/>
          <w:lang w:val="en-GB"/>
        </w:rPr>
      </w:pPr>
    </w:p>
    <w:p w14:paraId="61109552" w14:textId="6DD94E71" w:rsidR="00AA0754" w:rsidRDefault="00AA0754" w:rsidP="00AA0754">
      <w:pPr>
        <w:jc w:val="both"/>
        <w:rPr>
          <w:rFonts w:ascii="Times New Roman" w:hAnsi="Times New Roman" w:cs="Times New Roman"/>
          <w:b/>
          <w:lang w:val="en-GB"/>
        </w:rPr>
      </w:pPr>
      <w:r w:rsidRPr="00BE47D3">
        <w:rPr>
          <w:rFonts w:ascii="Times New Roman" w:hAnsi="Times New Roman" w:cs="Times New Roman"/>
          <w:b/>
          <w:lang w:val="en-GB"/>
        </w:rPr>
        <w:t xml:space="preserve">Use of waste from </w:t>
      </w:r>
      <w:r w:rsidRPr="00BE47D3">
        <w:rPr>
          <w:rFonts w:ascii="Times New Roman" w:hAnsi="Times New Roman" w:cs="Times New Roman"/>
          <w:b/>
          <w:i/>
          <w:lang w:val="en-GB"/>
        </w:rPr>
        <w:t>Hermeti</w:t>
      </w:r>
      <w:r>
        <w:rPr>
          <w:rFonts w:ascii="Times New Roman" w:hAnsi="Times New Roman" w:cs="Times New Roman"/>
          <w:b/>
          <w:i/>
          <w:lang w:val="en-GB"/>
        </w:rPr>
        <w:t>a</w:t>
      </w:r>
      <w:r w:rsidRPr="00BE47D3">
        <w:rPr>
          <w:rFonts w:ascii="Times New Roman" w:hAnsi="Times New Roman" w:cs="Times New Roman"/>
          <w:b/>
          <w:i/>
          <w:lang w:val="en-GB"/>
        </w:rPr>
        <w:t xml:space="preserve"> illucens</w:t>
      </w:r>
      <w:r w:rsidRPr="00BE47D3">
        <w:rPr>
          <w:rFonts w:ascii="Times New Roman" w:hAnsi="Times New Roman" w:cs="Times New Roman"/>
          <w:b/>
          <w:lang w:val="en-GB"/>
        </w:rPr>
        <w:t xml:space="preserve"> </w:t>
      </w:r>
      <w:r>
        <w:rPr>
          <w:rFonts w:ascii="Times New Roman" w:hAnsi="Times New Roman" w:cs="Times New Roman"/>
          <w:b/>
          <w:lang w:val="en-GB"/>
        </w:rPr>
        <w:t>rearing</w:t>
      </w:r>
      <w:r w:rsidRPr="00BE47D3">
        <w:rPr>
          <w:rFonts w:ascii="Times New Roman" w:hAnsi="Times New Roman" w:cs="Times New Roman"/>
          <w:b/>
          <w:lang w:val="en-GB"/>
        </w:rPr>
        <w:t xml:space="preserve"> as biofertilizers</w:t>
      </w:r>
    </w:p>
    <w:p w14:paraId="0A01659D" w14:textId="77777777" w:rsidR="00AA0754" w:rsidRPr="00BE47D3" w:rsidRDefault="00AA0754" w:rsidP="00AA0754">
      <w:pPr>
        <w:jc w:val="both"/>
        <w:rPr>
          <w:rFonts w:ascii="Times New Roman" w:hAnsi="Times New Roman" w:cs="Times New Roman"/>
          <w:b/>
          <w:lang w:val="en-GB"/>
        </w:rPr>
      </w:pPr>
    </w:p>
    <w:p w14:paraId="543D5290" w14:textId="77777777" w:rsidR="00AA0754" w:rsidRDefault="00AA0754" w:rsidP="00AA0754">
      <w:pPr>
        <w:jc w:val="both"/>
        <w:rPr>
          <w:rFonts w:ascii="Times New Roman" w:hAnsi="Times New Roman" w:cs="Times New Roman"/>
          <w:lang w:val="en-GB"/>
        </w:rPr>
      </w:pPr>
      <w:r w:rsidRPr="00BE47D3">
        <w:rPr>
          <w:rFonts w:ascii="Times New Roman" w:hAnsi="Times New Roman" w:cs="Times New Roman"/>
          <w:lang w:val="en-GB"/>
        </w:rPr>
        <w:t xml:space="preserve">The main objective of the doctorate will be to assess the possibility of using liquid/solid waste generated during </w:t>
      </w:r>
      <w:r w:rsidRPr="00BE47D3">
        <w:rPr>
          <w:rFonts w:ascii="Times New Roman" w:hAnsi="Times New Roman" w:cs="Times New Roman"/>
          <w:i/>
          <w:lang w:val="en-GB"/>
        </w:rPr>
        <w:t>Hermetia illucens</w:t>
      </w:r>
      <w:r w:rsidRPr="00BE47D3">
        <w:rPr>
          <w:rFonts w:ascii="Times New Roman" w:hAnsi="Times New Roman" w:cs="Times New Roman"/>
          <w:lang w:val="en-GB"/>
        </w:rPr>
        <w:t xml:space="preserve"> fly </w:t>
      </w:r>
      <w:r>
        <w:rPr>
          <w:rFonts w:ascii="Times New Roman" w:hAnsi="Times New Roman" w:cs="Times New Roman"/>
          <w:lang w:val="en-GB"/>
        </w:rPr>
        <w:t>rearing</w:t>
      </w:r>
      <w:r w:rsidRPr="00BE47D3">
        <w:rPr>
          <w:rFonts w:ascii="Times New Roman" w:hAnsi="Times New Roman" w:cs="Times New Roman"/>
          <w:lang w:val="en-GB"/>
        </w:rPr>
        <w:t xml:space="preserve"> as biofertilizers.</w:t>
      </w:r>
      <w:r>
        <w:rPr>
          <w:rFonts w:ascii="Times New Roman" w:hAnsi="Times New Roman" w:cs="Times New Roman"/>
          <w:lang w:val="en-GB"/>
        </w:rPr>
        <w:t xml:space="preserve"> </w:t>
      </w:r>
      <w:r w:rsidRPr="00BE47D3">
        <w:rPr>
          <w:rFonts w:ascii="Times New Roman" w:hAnsi="Times New Roman" w:cs="Times New Roman"/>
          <w:lang w:val="en-GB"/>
        </w:rPr>
        <w:t>The premises for taking up this topic are</w:t>
      </w:r>
      <w:r>
        <w:rPr>
          <w:rFonts w:ascii="Times New Roman" w:hAnsi="Times New Roman" w:cs="Times New Roman"/>
          <w:lang w:val="en-GB"/>
        </w:rPr>
        <w:t xml:space="preserve"> as follows</w:t>
      </w:r>
      <w:r w:rsidRPr="00BE47D3">
        <w:rPr>
          <w:rFonts w:ascii="Times New Roman" w:hAnsi="Times New Roman" w:cs="Times New Roman"/>
          <w:lang w:val="en-GB"/>
        </w:rPr>
        <w:t>:</w:t>
      </w:r>
    </w:p>
    <w:p w14:paraId="4F954E1B" w14:textId="77777777" w:rsidR="00AA0754" w:rsidRDefault="00AA0754" w:rsidP="00AA075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lang w:val="en-GB"/>
        </w:rPr>
      </w:pPr>
      <w:r w:rsidRPr="00BE47D3">
        <w:rPr>
          <w:rFonts w:ascii="Times New Roman" w:hAnsi="Times New Roman" w:cs="Times New Roman"/>
          <w:i/>
          <w:lang w:val="en-GB"/>
        </w:rPr>
        <w:t>Hermetia illucens</w:t>
      </w:r>
      <w:r w:rsidRPr="00BE47D3">
        <w:rPr>
          <w:rFonts w:ascii="Times New Roman" w:hAnsi="Times New Roman" w:cs="Times New Roman"/>
          <w:lang w:val="en-GB"/>
        </w:rPr>
        <w:t xml:space="preserve"> is an insect with great potential for production of food and feed. The scale of </w:t>
      </w:r>
      <w:r>
        <w:rPr>
          <w:rFonts w:ascii="Times New Roman" w:hAnsi="Times New Roman" w:cs="Times New Roman"/>
          <w:lang w:val="en-GB"/>
        </w:rPr>
        <w:t>rearing</w:t>
      </w:r>
      <w:r w:rsidRPr="00BE47D3">
        <w:rPr>
          <w:rFonts w:ascii="Times New Roman" w:hAnsi="Times New Roman" w:cs="Times New Roman"/>
          <w:lang w:val="en-GB"/>
        </w:rPr>
        <w:t xml:space="preserve"> this insect grows in the world from year to year.</w:t>
      </w:r>
    </w:p>
    <w:p w14:paraId="2DE23BF3" w14:textId="77777777" w:rsidR="00AA0754" w:rsidRDefault="00AA0754" w:rsidP="00AA075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lang w:val="en-GB"/>
        </w:rPr>
      </w:pPr>
      <w:r w:rsidRPr="00BE47D3">
        <w:rPr>
          <w:rFonts w:ascii="Times New Roman" w:hAnsi="Times New Roman" w:cs="Times New Roman"/>
          <w:i/>
          <w:lang w:val="en-GB"/>
        </w:rPr>
        <w:t>H. illucens</w:t>
      </w:r>
      <w:r w:rsidRPr="00BE47D3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rearing</w:t>
      </w:r>
      <w:r w:rsidRPr="00BE47D3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facilitates</w:t>
      </w:r>
      <w:r w:rsidRPr="00BE47D3">
        <w:rPr>
          <w:rFonts w:ascii="Times New Roman" w:hAnsi="Times New Roman" w:cs="Times New Roman"/>
          <w:lang w:val="en-GB"/>
        </w:rPr>
        <w:t xml:space="preserve"> management of waste substances such as peelings, fruit and vegetable residues, slaughterhouse waste, etc., which in itself is an element of the so-called circular economy. At the same time, it should be expected that the type of waste used to feed </w:t>
      </w:r>
      <w:r w:rsidRPr="00BE47D3">
        <w:rPr>
          <w:rFonts w:ascii="Times New Roman" w:hAnsi="Times New Roman" w:cs="Times New Roman"/>
          <w:i/>
          <w:lang w:val="en-GB"/>
        </w:rPr>
        <w:t>H. illucens</w:t>
      </w:r>
      <w:r w:rsidRPr="00BE47D3">
        <w:rPr>
          <w:rFonts w:ascii="Times New Roman" w:hAnsi="Times New Roman" w:cs="Times New Roman"/>
          <w:lang w:val="en-GB"/>
        </w:rPr>
        <w:t xml:space="preserve"> will affect the composition/properties of the residues/wastes.</w:t>
      </w:r>
    </w:p>
    <w:p w14:paraId="66CFFADA" w14:textId="77777777" w:rsidR="00AA0754" w:rsidRDefault="00AA0754" w:rsidP="00AA075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</w:t>
      </w:r>
      <w:r w:rsidRPr="00BE47D3">
        <w:rPr>
          <w:rFonts w:ascii="Times New Roman" w:hAnsi="Times New Roman" w:cs="Times New Roman"/>
          <w:lang w:val="en-GB"/>
        </w:rPr>
        <w:t xml:space="preserve">waste generated during and after </w:t>
      </w:r>
      <w:r w:rsidRPr="00806F49">
        <w:rPr>
          <w:rFonts w:ascii="Times New Roman" w:hAnsi="Times New Roman" w:cs="Times New Roman"/>
          <w:i/>
          <w:lang w:val="en-GB"/>
        </w:rPr>
        <w:t>H. illucens</w:t>
      </w:r>
      <w:r w:rsidRPr="00BE47D3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rearing</w:t>
      </w:r>
      <w:r w:rsidRPr="00BE47D3">
        <w:rPr>
          <w:rFonts w:ascii="Times New Roman" w:hAnsi="Times New Roman" w:cs="Times New Roman"/>
          <w:lang w:val="en-GB"/>
        </w:rPr>
        <w:t xml:space="preserve"> can provide valuable substrates for enriching the nutrient content </w:t>
      </w:r>
      <w:r>
        <w:rPr>
          <w:rFonts w:ascii="Times New Roman" w:hAnsi="Times New Roman" w:cs="Times New Roman"/>
          <w:lang w:val="en-GB"/>
        </w:rPr>
        <w:t>in</w:t>
      </w:r>
      <w:r w:rsidRPr="00BE47D3">
        <w:rPr>
          <w:rFonts w:ascii="Times New Roman" w:hAnsi="Times New Roman" w:cs="Times New Roman"/>
          <w:lang w:val="en-GB"/>
        </w:rPr>
        <w:t xml:space="preserve"> soil.</w:t>
      </w:r>
      <w:r>
        <w:rPr>
          <w:rFonts w:ascii="Times New Roman" w:hAnsi="Times New Roman" w:cs="Times New Roman"/>
          <w:lang w:val="en-GB"/>
        </w:rPr>
        <w:t xml:space="preserve"> </w:t>
      </w:r>
      <w:r w:rsidRPr="00BE47D3">
        <w:rPr>
          <w:rFonts w:ascii="Times New Roman" w:hAnsi="Times New Roman" w:cs="Times New Roman"/>
          <w:lang w:val="en-GB"/>
        </w:rPr>
        <w:t xml:space="preserve">For example, insect droppings contain significant amounts of easily digestible ammonium nitrogen, which makes it possible to use them as a fertilizer. The agricultural use of this waste may constitute the next step in </w:t>
      </w:r>
      <w:r>
        <w:rPr>
          <w:rFonts w:ascii="Times New Roman" w:hAnsi="Times New Roman" w:cs="Times New Roman"/>
          <w:lang w:val="en-GB"/>
        </w:rPr>
        <w:t xml:space="preserve">the </w:t>
      </w:r>
      <w:r w:rsidRPr="00BE47D3">
        <w:rPr>
          <w:rFonts w:ascii="Times New Roman" w:hAnsi="Times New Roman" w:cs="Times New Roman"/>
          <w:lang w:val="en-GB"/>
        </w:rPr>
        <w:t>broad</w:t>
      </w:r>
      <w:r>
        <w:rPr>
          <w:rFonts w:ascii="Times New Roman" w:hAnsi="Times New Roman" w:cs="Times New Roman"/>
          <w:lang w:val="en-GB"/>
        </w:rPr>
        <w:t>-sense</w:t>
      </w:r>
      <w:r w:rsidRPr="00BE47D3">
        <w:rPr>
          <w:rFonts w:ascii="Times New Roman" w:hAnsi="Times New Roman" w:cs="Times New Roman"/>
          <w:lang w:val="en-GB"/>
        </w:rPr>
        <w:t xml:space="preserve"> bioremediation.</w:t>
      </w:r>
    </w:p>
    <w:p w14:paraId="5E296D72" w14:textId="41B20E00" w:rsidR="00BE47D3" w:rsidRPr="00AA0754" w:rsidRDefault="00AA0754" w:rsidP="00AA075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lang w:val="en-GB"/>
        </w:rPr>
      </w:pPr>
      <w:r w:rsidRPr="00AA0754">
        <w:rPr>
          <w:rFonts w:ascii="Times New Roman" w:hAnsi="Times New Roman" w:cs="Times New Roman"/>
          <w:lang w:val="en-GB"/>
        </w:rPr>
        <w:t>There are very few publications on the issue discussed in the study</w:t>
      </w:r>
    </w:p>
    <w:sectPr w:rsidR="00BE47D3" w:rsidRPr="00AA075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9100E"/>
    <w:multiLevelType w:val="hybridMultilevel"/>
    <w:tmpl w:val="2C900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A50A6"/>
    <w:multiLevelType w:val="hybridMultilevel"/>
    <w:tmpl w:val="8AFA3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5E"/>
    <w:rsid w:val="00030D5E"/>
    <w:rsid w:val="00093E52"/>
    <w:rsid w:val="0025293B"/>
    <w:rsid w:val="00380E5E"/>
    <w:rsid w:val="00482E6A"/>
    <w:rsid w:val="00592968"/>
    <w:rsid w:val="00621E2C"/>
    <w:rsid w:val="00682B86"/>
    <w:rsid w:val="00811EF2"/>
    <w:rsid w:val="00965ECE"/>
    <w:rsid w:val="00A034DD"/>
    <w:rsid w:val="00AA0754"/>
    <w:rsid w:val="00B50142"/>
    <w:rsid w:val="00BE47D3"/>
    <w:rsid w:val="00CD7824"/>
    <w:rsid w:val="00E141A4"/>
    <w:rsid w:val="00EF1D73"/>
    <w:rsid w:val="00F7385D"/>
    <w:rsid w:val="00FC7EA0"/>
    <w:rsid w:val="00FE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96E1"/>
  <w15:chartTrackingRefBased/>
  <w15:docId w15:val="{83CF82C8-482F-4782-8A94-E269B639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3E5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2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2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9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9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Bulak</dc:creator>
  <cp:keywords/>
  <dc:description/>
  <cp:lastModifiedBy>Monika Dziewulska</cp:lastModifiedBy>
  <cp:revision>2</cp:revision>
  <dcterms:created xsi:type="dcterms:W3CDTF">2021-05-25T12:23:00Z</dcterms:created>
  <dcterms:modified xsi:type="dcterms:W3CDTF">2021-05-25T12:23:00Z</dcterms:modified>
</cp:coreProperties>
</file>