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4DBF0" w14:textId="77777777" w:rsidR="009D0887" w:rsidRPr="009D0887" w:rsidRDefault="009D0887" w:rsidP="009D0887">
      <w:pPr>
        <w:jc w:val="center"/>
        <w:rPr>
          <w:rFonts w:ascii="Cambria" w:hAnsi="Cambria"/>
          <w:lang w:val="en-GB"/>
        </w:rPr>
      </w:pPr>
      <w:bookmarkStart w:id="0" w:name="_GoBack"/>
      <w:bookmarkEnd w:id="0"/>
      <w:r w:rsidRPr="009D0887">
        <w:rPr>
          <w:rFonts w:ascii="Cambria" w:hAnsi="Cambria"/>
          <w:lang w:val="en-GB"/>
        </w:rPr>
        <w:t>"</w:t>
      </w:r>
      <w:proofErr w:type="spellStart"/>
      <w:r w:rsidRPr="009D0887">
        <w:rPr>
          <w:rFonts w:ascii="Cambria" w:hAnsi="Cambria"/>
          <w:lang w:val="en-GB"/>
        </w:rPr>
        <w:t>Prohealthy</w:t>
      </w:r>
      <w:proofErr w:type="spellEnd"/>
      <w:r w:rsidRPr="009D0887">
        <w:rPr>
          <w:rFonts w:ascii="Cambria" w:hAnsi="Cambria"/>
          <w:lang w:val="en-GB"/>
        </w:rPr>
        <w:t xml:space="preserve"> Sustainable Food Systems in the 21st century"</w:t>
      </w:r>
    </w:p>
    <w:p w14:paraId="23B6D1AC" w14:textId="77777777" w:rsidR="009D0887" w:rsidRPr="009D0887" w:rsidRDefault="009D0887" w:rsidP="009D0887">
      <w:pPr>
        <w:rPr>
          <w:rFonts w:ascii="Cambria" w:hAnsi="Cambria"/>
          <w:b/>
          <w:bCs/>
          <w:sz w:val="28"/>
          <w:szCs w:val="28"/>
          <w:lang w:val="en-GB"/>
        </w:rPr>
      </w:pPr>
    </w:p>
    <w:p w14:paraId="16FC0876" w14:textId="0E9921EA" w:rsidR="009D0887" w:rsidRPr="009D0887" w:rsidRDefault="009D0887" w:rsidP="009D0887">
      <w:pPr>
        <w:rPr>
          <w:rFonts w:ascii="Cambria" w:hAnsi="Cambria"/>
          <w:b/>
          <w:bCs/>
          <w:color w:val="385623" w:themeColor="accent6" w:themeShade="80"/>
          <w:sz w:val="32"/>
          <w:szCs w:val="32"/>
        </w:rPr>
      </w:pPr>
      <w:r w:rsidRPr="009D0887">
        <w:rPr>
          <w:rFonts w:ascii="Cambria" w:hAnsi="Cambria"/>
          <w:b/>
          <w:bCs/>
          <w:color w:val="385623" w:themeColor="accent6" w:themeShade="80"/>
          <w:sz w:val="32"/>
          <w:szCs w:val="32"/>
        </w:rPr>
        <w:t xml:space="preserve">Innowacyjne strategie </w:t>
      </w:r>
      <w:proofErr w:type="spellStart"/>
      <w:r w:rsidRPr="009D0887">
        <w:rPr>
          <w:rFonts w:ascii="Cambria" w:hAnsi="Cambria"/>
          <w:b/>
          <w:bCs/>
          <w:color w:val="385623" w:themeColor="accent6" w:themeShade="80"/>
          <w:sz w:val="32"/>
          <w:szCs w:val="32"/>
        </w:rPr>
        <w:t>mikrokapsułkowania</w:t>
      </w:r>
      <w:proofErr w:type="spellEnd"/>
      <w:r w:rsidRPr="009D0887">
        <w:rPr>
          <w:rFonts w:ascii="Cambria" w:hAnsi="Cambria"/>
          <w:b/>
          <w:bCs/>
          <w:color w:val="385623" w:themeColor="accent6" w:themeShade="80"/>
          <w:sz w:val="32"/>
          <w:szCs w:val="32"/>
        </w:rPr>
        <w:t xml:space="preserve"> w technologii żywności: wykorzystanie białek roślin i owadów</w:t>
      </w:r>
    </w:p>
    <w:p w14:paraId="40E5579E" w14:textId="77777777" w:rsidR="009D0887" w:rsidRDefault="009D0887" w:rsidP="009D0887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21682CBC" w14:textId="7DF1D0D4" w:rsidR="009D0887" w:rsidRPr="009D0887" w:rsidRDefault="009D0887" w:rsidP="009D0887">
      <w:pPr>
        <w:rPr>
          <w:rFonts w:ascii="Cambria" w:hAnsi="Cambria"/>
          <w:b/>
          <w:bCs/>
          <w:i/>
          <w:iCs/>
          <w:sz w:val="24"/>
          <w:szCs w:val="24"/>
        </w:rPr>
      </w:pPr>
      <w:r w:rsidRPr="009D0887">
        <w:rPr>
          <w:rFonts w:ascii="Cambria" w:hAnsi="Cambria"/>
          <w:b/>
          <w:bCs/>
          <w:i/>
          <w:iCs/>
          <w:sz w:val="24"/>
          <w:szCs w:val="24"/>
        </w:rPr>
        <w:t>Marcin A. Kurek</w:t>
      </w:r>
    </w:p>
    <w:p w14:paraId="730C2897" w14:textId="7A3CCBD8" w:rsidR="009D0887" w:rsidRPr="009D0887" w:rsidRDefault="009D0887" w:rsidP="009D0887">
      <w:pPr>
        <w:rPr>
          <w:rFonts w:ascii="Cambria" w:hAnsi="Cambria"/>
          <w:sz w:val="24"/>
          <w:szCs w:val="24"/>
        </w:rPr>
      </w:pPr>
      <w:r w:rsidRPr="009D0887">
        <w:rPr>
          <w:rFonts w:ascii="Cambria" w:hAnsi="Cambria"/>
          <w:sz w:val="24"/>
          <w:szCs w:val="24"/>
        </w:rPr>
        <w:t>Katedra Techniki i Projektowania Żywności, Instytut Nauk o Żywieniu Człowieka, Szkoła Główna Gospodarstwa Wiejskiego w Warszawie</w:t>
      </w:r>
    </w:p>
    <w:p w14:paraId="04FEC318" w14:textId="77777777" w:rsidR="009D0887" w:rsidRPr="009D0887" w:rsidRDefault="009D0887" w:rsidP="009D0887">
      <w:pPr>
        <w:rPr>
          <w:rFonts w:ascii="Cambria" w:hAnsi="Cambria"/>
        </w:rPr>
      </w:pPr>
    </w:p>
    <w:p w14:paraId="56A734AD" w14:textId="77777777" w:rsidR="009D0887" w:rsidRPr="009D0887" w:rsidRDefault="009D0887" w:rsidP="009D0887">
      <w:pPr>
        <w:spacing w:line="276" w:lineRule="auto"/>
        <w:jc w:val="both"/>
        <w:rPr>
          <w:rFonts w:ascii="Cambria" w:hAnsi="Cambria"/>
        </w:rPr>
      </w:pPr>
      <w:r w:rsidRPr="009D0887">
        <w:rPr>
          <w:rFonts w:ascii="Cambria" w:hAnsi="Cambria"/>
        </w:rPr>
        <w:t xml:space="preserve">W prezentacji omówione zostaną zaawansowane metody </w:t>
      </w:r>
      <w:proofErr w:type="spellStart"/>
      <w:r w:rsidRPr="009D0887">
        <w:rPr>
          <w:rFonts w:ascii="Cambria" w:hAnsi="Cambria"/>
        </w:rPr>
        <w:t>mikrokapsułkowania</w:t>
      </w:r>
      <w:proofErr w:type="spellEnd"/>
      <w:r w:rsidRPr="009D0887">
        <w:rPr>
          <w:rFonts w:ascii="Cambria" w:hAnsi="Cambria"/>
        </w:rPr>
        <w:t xml:space="preserve"> substancji bioaktywnych z wykorzystaniem białek roślinnych i owadów, co stanowi odpowiedź na rosnące zapotrzebowanie na naturalne i zrównoważone technologie w przemyśle żywnościowym. Pierwsza część prezentacji skupi się na zastosowaniu koacerwacji do stabilizacji emulsji podwójnych zawierających antocyjany, z wykorzystaniem białek pochodzenia roślinnego. Metoda ta pozwala na zwiększenie stabilności i bioaktywności antocyjanów, które są cenione za swoje właściwości przeciwutleniające i korzystny wpływ na zdrowie.</w:t>
      </w:r>
    </w:p>
    <w:p w14:paraId="000236FA" w14:textId="12802D79" w:rsidR="009D0887" w:rsidRPr="009D0887" w:rsidRDefault="009D0887" w:rsidP="009D0887">
      <w:pPr>
        <w:spacing w:line="276" w:lineRule="auto"/>
        <w:jc w:val="both"/>
        <w:rPr>
          <w:rFonts w:ascii="Cambria" w:hAnsi="Cambria"/>
        </w:rPr>
      </w:pPr>
      <w:r w:rsidRPr="009D0887">
        <w:rPr>
          <w:rFonts w:ascii="Cambria" w:hAnsi="Cambria"/>
        </w:rPr>
        <w:t xml:space="preserve">Druga część prezentacji przedstawi innowacyjne podejście do wykorzystania hydrolizatów białek owadów w procesie tworzenia mikrokapsułek z fitosterolami. Białka te, dzięki swoim unikalnym właściwościom emulgującym i </w:t>
      </w:r>
      <w:proofErr w:type="spellStart"/>
      <w:r w:rsidRPr="009D0887">
        <w:rPr>
          <w:rFonts w:ascii="Cambria" w:hAnsi="Cambria"/>
        </w:rPr>
        <w:t>filmotwórczym</w:t>
      </w:r>
      <w:proofErr w:type="spellEnd"/>
      <w:r w:rsidRPr="009D0887">
        <w:rPr>
          <w:rFonts w:ascii="Cambria" w:hAnsi="Cambria"/>
        </w:rPr>
        <w:t xml:space="preserve">, umożliwiają efektywne </w:t>
      </w:r>
      <w:proofErr w:type="spellStart"/>
      <w:r w:rsidRPr="009D0887">
        <w:rPr>
          <w:rFonts w:ascii="Cambria" w:hAnsi="Cambria"/>
        </w:rPr>
        <w:t>mikrokapsułkowanie</w:t>
      </w:r>
      <w:proofErr w:type="spellEnd"/>
      <w:r w:rsidRPr="009D0887">
        <w:rPr>
          <w:rFonts w:ascii="Cambria" w:hAnsi="Cambria"/>
        </w:rPr>
        <w:t xml:space="preserve"> fitosteroli, które są znane z działania obniżającego poziom cholesterolu.</w:t>
      </w:r>
    </w:p>
    <w:p w14:paraId="5AE5EBC4" w14:textId="77777777" w:rsidR="009D0887" w:rsidRPr="009D0887" w:rsidRDefault="009D0887" w:rsidP="009D0887">
      <w:pPr>
        <w:spacing w:line="276" w:lineRule="auto"/>
        <w:jc w:val="both"/>
        <w:rPr>
          <w:rFonts w:ascii="Cambria" w:hAnsi="Cambria"/>
        </w:rPr>
      </w:pPr>
      <w:r w:rsidRPr="009D0887">
        <w:rPr>
          <w:rFonts w:ascii="Cambria" w:hAnsi="Cambria"/>
        </w:rPr>
        <w:t xml:space="preserve">Trzecia część skoncentruje się na wykorzystaniu białek roślinnych w procesie </w:t>
      </w:r>
      <w:proofErr w:type="spellStart"/>
      <w:r w:rsidRPr="009D0887">
        <w:rPr>
          <w:rFonts w:ascii="Cambria" w:hAnsi="Cambria"/>
        </w:rPr>
        <w:t>mikrokapsułkowania</w:t>
      </w:r>
      <w:proofErr w:type="spellEnd"/>
      <w:r w:rsidRPr="009D0887">
        <w:rPr>
          <w:rFonts w:ascii="Cambria" w:hAnsi="Cambria"/>
        </w:rPr>
        <w:t xml:space="preserve"> olejków eterycznych, co jest kluczowe dla ochrony ich lotnych, terapeutycznych składników. Zastosowanie koacerwacji złożonej umożliwia nie tylko stabilizację olejków, ale także kontrolowane uwalnianie ich składników aktywnych w produktach końcowych.</w:t>
      </w:r>
    </w:p>
    <w:p w14:paraId="680E3967" w14:textId="32131652" w:rsidR="009D0887" w:rsidRPr="009D0887" w:rsidRDefault="009D0887" w:rsidP="009D0887">
      <w:pPr>
        <w:spacing w:line="276" w:lineRule="auto"/>
        <w:jc w:val="both"/>
        <w:rPr>
          <w:rFonts w:ascii="Cambria" w:hAnsi="Cambria"/>
        </w:rPr>
      </w:pPr>
      <w:r w:rsidRPr="009D0887">
        <w:rPr>
          <w:rFonts w:ascii="Cambria" w:hAnsi="Cambria"/>
        </w:rPr>
        <w:t xml:space="preserve">Podsumowując, prezentacja podkreśli potencjał białek roślinnych i owadów jako innowacyjnych nośników w technologiach </w:t>
      </w:r>
      <w:proofErr w:type="spellStart"/>
      <w:r w:rsidRPr="009D0887">
        <w:rPr>
          <w:rFonts w:ascii="Cambria" w:hAnsi="Cambria"/>
        </w:rPr>
        <w:t>mikrokapsułkowania</w:t>
      </w:r>
      <w:proofErr w:type="spellEnd"/>
      <w:r w:rsidRPr="009D0887">
        <w:rPr>
          <w:rFonts w:ascii="Cambria" w:hAnsi="Cambria"/>
        </w:rPr>
        <w:t>, otwierając nowe możliwości dla przemysłu żywnościowego w zakresie poprawy jakości i funkcjonalności produktów spożywczych.</w:t>
      </w:r>
    </w:p>
    <w:sectPr w:rsidR="009D0887" w:rsidRPr="009D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583ED7"/>
    <w:multiLevelType w:val="hybridMultilevel"/>
    <w:tmpl w:val="FC76E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DE"/>
    <w:rsid w:val="000D5DDE"/>
    <w:rsid w:val="00316D20"/>
    <w:rsid w:val="004A0C52"/>
    <w:rsid w:val="00563A8B"/>
    <w:rsid w:val="007F439D"/>
    <w:rsid w:val="009D0887"/>
    <w:rsid w:val="00A563BD"/>
    <w:rsid w:val="00A77673"/>
    <w:rsid w:val="00DE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A58C"/>
  <w15:chartTrackingRefBased/>
  <w15:docId w15:val="{A41DF0DA-8DC8-4F3A-9817-7215AEC2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D5DD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5DD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77673"/>
    <w:rPr>
      <w:b/>
      <w:bCs/>
    </w:rPr>
  </w:style>
  <w:style w:type="paragraph" w:styleId="Akapitzlist">
    <w:name w:val="List Paragraph"/>
    <w:basedOn w:val="Normalny"/>
    <w:uiPriority w:val="34"/>
    <w:qFormat/>
    <w:rsid w:val="00DE6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Kurek</dc:creator>
  <cp:keywords/>
  <dc:description/>
  <cp:lastModifiedBy>Agnieszka Nawrocka</cp:lastModifiedBy>
  <cp:revision>2</cp:revision>
  <dcterms:created xsi:type="dcterms:W3CDTF">2024-05-13T11:55:00Z</dcterms:created>
  <dcterms:modified xsi:type="dcterms:W3CDTF">2024-05-13T11:55:00Z</dcterms:modified>
</cp:coreProperties>
</file>